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BB" w:rsidRPr="00B37B9B" w:rsidRDefault="004454BB" w:rsidP="004454BB">
      <w:pPr>
        <w:tabs>
          <w:tab w:val="left" w:pos="8236"/>
          <w:tab w:val="left" w:pos="9656"/>
        </w:tabs>
        <w:suppressAutoHyphens/>
        <w:spacing w:after="0" w:line="240" w:lineRule="auto"/>
        <w:ind w:right="-1350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ПРИНЯТО                                                                                                                 УТВЕРЖДЕНО</w:t>
      </w:r>
    </w:p>
    <w:p w:rsidR="004454BB" w:rsidRPr="00B37B9B" w:rsidRDefault="004454BB" w:rsidP="004454BB">
      <w:pPr>
        <w:tabs>
          <w:tab w:val="left" w:pos="9372"/>
        </w:tabs>
        <w:suppressAutoHyphens/>
        <w:spacing w:after="0" w:line="240" w:lineRule="auto"/>
        <w:ind w:right="-106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на Координационном совете №2                              приказом заведующего МАДОУ д/с «Росинка»                                               </w:t>
      </w:r>
    </w:p>
    <w:p w:rsidR="004454BB" w:rsidRPr="00B37B9B" w:rsidRDefault="004454BB" w:rsidP="004454B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от 31.01. 2019 года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от 31.01.2019№ 23</w:t>
      </w:r>
      <w:bookmarkStart w:id="0" w:name="_GoBack"/>
      <w:bookmarkEnd w:id="0"/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</w:t>
      </w:r>
    </w:p>
    <w:p w:rsidR="004454BB" w:rsidRPr="00B37B9B" w:rsidRDefault="004454BB" w:rsidP="00445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СОГЛАСОВАНО                                                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 МБОУ 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«Средняя общеобразовательная школа п. </w:t>
      </w:r>
      <w:proofErr w:type="gramStart"/>
      <w:r w:rsidRPr="00B37B9B">
        <w:rPr>
          <w:rFonts w:ascii="Times New Roman" w:eastAsia="Times New Roman" w:hAnsi="Times New Roman" w:cs="Times New Roman"/>
          <w:sz w:val="24"/>
          <w:lang w:eastAsia="ru-RU"/>
        </w:rPr>
        <w:t>Пионерский</w:t>
      </w:r>
      <w:proofErr w:type="gramEnd"/>
      <w:r w:rsidRPr="00B37B9B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_______________Н.П. Тихонова    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«______» _____________ 2019 г.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ПОЛОЖЕНИЕ О ПРЕЕМСТВЕННОСТИ</w:t>
      </w: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в работе муниципального автономного дошкольного образовательного учреждения «Детский сад «Росинка» п. Пионерский» и</w:t>
      </w: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муниципального бюджетного образовательного учреждения «Средняя общеобразовательная школа п. </w:t>
      </w:r>
      <w:proofErr w:type="gramStart"/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Пионерский</w:t>
      </w:r>
      <w:proofErr w:type="gramEnd"/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1.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Общие положения</w:t>
      </w:r>
    </w:p>
    <w:p w:rsidR="004454BB" w:rsidRPr="00B37B9B" w:rsidRDefault="004454BB" w:rsidP="004454B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29.12.2012 г.  № 273 –ФЗ «Об образовании в Российской Федерации», с письмами Министерства образования РФ от   25.03.1994 г. № 35 – М «Об организации взаимодействия образовательных учреждений и   обеспечении преемственности дошкольного и начального общего образования», от 09.08.2000 г. № 237/23-16 «О построении  преемственности в программах дошкольного образования и начальной школы», Уставом муниципального автономного дошкольного</w:t>
      </w:r>
      <w:proofErr w:type="gramEnd"/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«Детский сад «Росинка» п. Пионерский», Уставом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бюджетного образовательного учреждения «Средняя общеобразовательная школа п. Пионерский» в целях создания единого образовательного пр</w:t>
      </w:r>
      <w:r>
        <w:rPr>
          <w:rFonts w:ascii="Times New Roman" w:eastAsia="Times New Roman" w:hAnsi="Times New Roman" w:cs="Times New Roman"/>
          <w:sz w:val="24"/>
          <w:lang w:eastAsia="ru-RU"/>
        </w:rPr>
        <w:t>остранства для воспитанников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и учащихся школы для успешной реализации основных образовательных программ.</w:t>
      </w:r>
    </w:p>
    <w:p w:rsidR="004454BB" w:rsidRPr="00B37B9B" w:rsidRDefault="004454BB" w:rsidP="004454B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Настоящее положение определяет порядок организации и проведения работы по преемственности между муниципальным автономным дошкольным образовательным учреждением «Детский сад «Роси</w:t>
      </w:r>
      <w:r>
        <w:rPr>
          <w:rFonts w:ascii="Times New Roman" w:eastAsia="Times New Roman" w:hAnsi="Times New Roman" w:cs="Times New Roman"/>
          <w:sz w:val="24"/>
          <w:lang w:eastAsia="ru-RU"/>
        </w:rPr>
        <w:t>нка» п. Пионерский» (далее –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>) и муниципальным бюджетным образовательным учреждением «Средняя общеобразовательная школа п. Пионерский» (далее – школа)</w:t>
      </w:r>
    </w:p>
    <w:p w:rsidR="004454BB" w:rsidRPr="00B37B9B" w:rsidRDefault="004454BB" w:rsidP="004454B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lang w:eastAsia="ru-RU"/>
        </w:rPr>
        <w:t>роцесс преемственности между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и школой ориентирован на детей, педагогических работников, родителей, их психолого-педагогическую поддержку.</w:t>
      </w:r>
    </w:p>
    <w:p w:rsidR="004454BB" w:rsidRPr="00B37B9B" w:rsidRDefault="004454BB" w:rsidP="004454B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Педагоги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осуществляют свою деятельность в тесном контакте с администрацией и педагогическим коллективом школы, с родителями и воспитанниками подготовительной к школе группы, являясь связующим </w:t>
      </w:r>
      <w:r>
        <w:rPr>
          <w:rFonts w:ascii="Times New Roman" w:eastAsia="Times New Roman" w:hAnsi="Times New Roman" w:cs="Times New Roman"/>
          <w:sz w:val="24"/>
          <w:lang w:eastAsia="ru-RU"/>
        </w:rPr>
        <w:t>звеном между школой и дошкольной образовательной организацией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454BB" w:rsidRPr="00B37B9B" w:rsidRDefault="004454BB" w:rsidP="004454B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Педагоги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и школы ведут работу по преемственности в соответствии с разработанным совместным планом, утверждённым руководит</w:t>
      </w:r>
      <w:r>
        <w:rPr>
          <w:rFonts w:ascii="Times New Roman" w:eastAsia="Times New Roman" w:hAnsi="Times New Roman" w:cs="Times New Roman"/>
          <w:sz w:val="24"/>
          <w:lang w:eastAsia="ru-RU"/>
        </w:rPr>
        <w:t>елями образовательных организаций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II. Цели и задачи</w:t>
      </w: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2.1.Цели:</w:t>
      </w:r>
    </w:p>
    <w:p w:rsidR="004454BB" w:rsidRPr="00B37B9B" w:rsidRDefault="004454BB" w:rsidP="004454BB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Создание единого образовательного пр</w:t>
      </w:r>
      <w:r>
        <w:rPr>
          <w:rFonts w:ascii="Times New Roman" w:eastAsia="Times New Roman" w:hAnsi="Times New Roman" w:cs="Times New Roman"/>
          <w:sz w:val="24"/>
          <w:lang w:eastAsia="ru-RU"/>
        </w:rPr>
        <w:t>остранства для воспитанников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и учащихся школы для успешной реализации основных образовательных программ.</w:t>
      </w:r>
    </w:p>
    <w:p w:rsidR="004454BB" w:rsidRPr="00B37B9B" w:rsidRDefault="004454BB" w:rsidP="004454BB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стандартов в ДОО</w:t>
      </w: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школе. </w:t>
      </w:r>
    </w:p>
    <w:p w:rsidR="004454BB" w:rsidRPr="00B37B9B" w:rsidRDefault="004454BB" w:rsidP="004454BB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эффективности, результативн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процесса взаимодействия ДОО</w:t>
      </w: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школы.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2.2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</w:p>
    <w:p w:rsidR="004454BB" w:rsidRPr="00B37B9B" w:rsidRDefault="004454BB" w:rsidP="004454BB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процесс взаимодействия, поиск новых форм и методов по проблеме непрерывного образования для обеспечения преемственности  в развитии ребенка</w:t>
      </w:r>
    </w:p>
    <w:p w:rsidR="004454BB" w:rsidRPr="00B37B9B" w:rsidRDefault="004454BB" w:rsidP="004454BB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Оказать психолого-педагогическую помощь родителям в подготовке детей к школе.</w:t>
      </w:r>
    </w:p>
    <w:p w:rsidR="004454BB" w:rsidRPr="00B37B9B" w:rsidRDefault="004454BB" w:rsidP="00445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III. Права и обязанности сторон.</w:t>
      </w:r>
    </w:p>
    <w:p w:rsidR="004454BB" w:rsidRPr="00B37B9B" w:rsidRDefault="004454BB" w:rsidP="004454BB">
      <w:pPr>
        <w:tabs>
          <w:tab w:val="left" w:pos="5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3.1.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Права.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3.1.1.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Педагоги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имеют право:</w:t>
      </w:r>
    </w:p>
    <w:p w:rsidR="004454BB" w:rsidRPr="00B37B9B" w:rsidRDefault="004454BB" w:rsidP="004454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Посещать уроки (мероприятия) в начальной школе. 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3.1.2.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ab/>
        <w:t>Педагоги школы имеют право:</w:t>
      </w:r>
    </w:p>
    <w:p w:rsidR="004454BB" w:rsidRPr="00B37B9B" w:rsidRDefault="004454BB" w:rsidP="004454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Посе</w:t>
      </w:r>
      <w:r>
        <w:rPr>
          <w:rFonts w:ascii="Times New Roman" w:eastAsia="Times New Roman" w:hAnsi="Times New Roman" w:cs="Times New Roman"/>
          <w:sz w:val="24"/>
          <w:lang w:eastAsia="ru-RU"/>
        </w:rPr>
        <w:t>щать занятия (мероприятия) в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3.2.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Обязанности.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3.2.1. Педагоги ДОО обязую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>тся:</w:t>
      </w:r>
    </w:p>
    <w:p w:rsidR="004454BB" w:rsidRPr="00B37B9B" w:rsidRDefault="004454BB" w:rsidP="004454B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Вести работу по преемственности в соответствии с разработанным совместным планом.</w:t>
      </w:r>
    </w:p>
    <w:p w:rsidR="004454BB" w:rsidRPr="00B37B9B" w:rsidRDefault="004454BB" w:rsidP="004454B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Оказывать психолого-педагогическую помощь родителям в подготовке детей к школе.</w:t>
      </w:r>
    </w:p>
    <w:p w:rsidR="004454BB" w:rsidRPr="00B37B9B" w:rsidRDefault="004454BB" w:rsidP="004454B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Предоставлять карты индивидуального развития детей.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3.2.2.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ab/>
        <w:t>Педагоги школы обязуются:</w:t>
      </w:r>
    </w:p>
    <w:p w:rsidR="004454BB" w:rsidRPr="00B37B9B" w:rsidRDefault="004454BB" w:rsidP="004454B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Оказывать методическую и организационную работу воспитателям по подготовке детей к школе.</w:t>
      </w:r>
    </w:p>
    <w:p w:rsidR="004454BB" w:rsidRPr="00B37B9B" w:rsidRDefault="004454BB" w:rsidP="004454B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Вести работу по преемственности в соответствии с разработанным совместным планом.</w:t>
      </w:r>
    </w:p>
    <w:p w:rsidR="004454BB" w:rsidRPr="00B37B9B" w:rsidRDefault="004454BB" w:rsidP="004454B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Предоставлять педагогам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данные о протекании адапта</w:t>
      </w:r>
      <w:r>
        <w:rPr>
          <w:rFonts w:ascii="Times New Roman" w:eastAsia="Times New Roman" w:hAnsi="Times New Roman" w:cs="Times New Roman"/>
          <w:sz w:val="24"/>
          <w:lang w:eastAsia="ru-RU"/>
        </w:rPr>
        <w:t>ционного периода выпускников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(в том числе результаты диагностики). </w:t>
      </w:r>
    </w:p>
    <w:p w:rsidR="004454BB" w:rsidRPr="00B37B9B" w:rsidRDefault="004454BB" w:rsidP="004454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IV. Фо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рмы работы школы и ДОО</w:t>
      </w:r>
    </w:p>
    <w:p w:rsidR="004454BB" w:rsidRPr="00B37B9B" w:rsidRDefault="004454BB" w:rsidP="004454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4.1. Формы работы: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Педагогические советы, семинары, кругл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ые столы педагогов ДОО</w:t>
      </w:r>
      <w:r w:rsidRPr="00B37B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педагогов школы, родителей по актуальным вопросам преемственности.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Планирование и осуществление совместной практической деятельности педагогов и учителей с детьми–дошкольниками и первоклассниками (праздники, выставки, спортивные соревнования)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Встречи родителей с будущими учителями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Посещение воспитател</w:t>
      </w:r>
      <w:r>
        <w:rPr>
          <w:rFonts w:ascii="Times New Roman" w:eastAsia="Times New Roman" w:hAnsi="Times New Roman" w:cs="Times New Roman"/>
          <w:sz w:val="24"/>
          <w:lang w:eastAsia="ru-RU"/>
        </w:rPr>
        <w:t>ями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 уроков в школе, а учителями школ занятий в детском саду с последующим обсуж</w:t>
      </w:r>
      <w:r>
        <w:rPr>
          <w:rFonts w:ascii="Times New Roman" w:eastAsia="Times New Roman" w:hAnsi="Times New Roman" w:cs="Times New Roman"/>
          <w:sz w:val="24"/>
          <w:lang w:eastAsia="ru-RU"/>
        </w:rPr>
        <w:t>дением, вынесением рекомендаций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и использование Портфолио дошкольника как способа накопления и оценки индивидуальных достижений ребенка в </w:t>
      </w:r>
      <w:r>
        <w:rPr>
          <w:rFonts w:ascii="Times New Roman" w:eastAsia="Times New Roman" w:hAnsi="Times New Roman" w:cs="Times New Roman"/>
          <w:sz w:val="24"/>
          <w:lang w:eastAsia="ru-RU"/>
        </w:rPr>
        <w:t>период его обучения в ДОО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Организация различных мероприятий по подготовке дет</w:t>
      </w:r>
      <w:r>
        <w:rPr>
          <w:rFonts w:ascii="Times New Roman" w:eastAsia="Times New Roman" w:hAnsi="Times New Roman" w:cs="Times New Roman"/>
          <w:sz w:val="24"/>
          <w:lang w:eastAsia="ru-RU"/>
        </w:rPr>
        <w:t>ей к школе с участием родителей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Беседы учителей с воспитателями о выпускниках детского сада 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Совместная подготовка к конференци</w:t>
      </w:r>
      <w:r>
        <w:rPr>
          <w:rFonts w:ascii="Times New Roman" w:eastAsia="Times New Roman" w:hAnsi="Times New Roman" w:cs="Times New Roman"/>
          <w:sz w:val="24"/>
          <w:lang w:eastAsia="ru-RU"/>
        </w:rPr>
        <w:t>ям, организация выставок</w:t>
      </w:r>
    </w:p>
    <w:p w:rsidR="004454BB" w:rsidRPr="00B37B9B" w:rsidRDefault="004454BB" w:rsidP="004454BB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>Проведение «Дня открытых дверей».</w:t>
      </w:r>
    </w:p>
    <w:p w:rsidR="004454BB" w:rsidRPr="00B37B9B" w:rsidRDefault="004454BB" w:rsidP="0044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454BB" w:rsidRPr="00B37B9B" w:rsidRDefault="004454BB" w:rsidP="004454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sz w:val="24"/>
          <w:lang w:eastAsia="ru-RU"/>
        </w:rPr>
        <w:t>V. Перечень обязательной документации</w:t>
      </w:r>
    </w:p>
    <w:p w:rsidR="004454BB" w:rsidRPr="00B37B9B" w:rsidRDefault="004454BB" w:rsidP="004454BB">
      <w:pPr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преемственности 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>в работе муниципального автономного дошкольного образовательного учреждения «Детский сад «Росинка» п. Пионерский» и муниципального бюджетного образовательного учреждения «Средняя общеобразовательная школа п. Пионерский»</w:t>
      </w:r>
    </w:p>
    <w:p w:rsidR="004454BB" w:rsidRPr="00B37B9B" w:rsidRDefault="004454BB" w:rsidP="004454BB">
      <w:pPr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Pr="00B37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преемственности  ДОО</w:t>
      </w:r>
      <w:r w:rsidRPr="00B37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школы (приложение 1) </w:t>
      </w:r>
    </w:p>
    <w:p w:rsidR="004454BB" w:rsidRPr="00B37B9B" w:rsidRDefault="004454BB" w:rsidP="004454BB">
      <w:pPr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 о создании рабочей группы по преемственности:</w:t>
      </w:r>
    </w:p>
    <w:p w:rsidR="004454BB" w:rsidRPr="00B37B9B" w:rsidRDefault="004454BB" w:rsidP="004454BB">
      <w:pPr>
        <w:numPr>
          <w:ilvl w:val="0"/>
          <w:numId w:val="9"/>
        </w:numPr>
        <w:tabs>
          <w:tab w:val="num" w:pos="159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муниципальном автономном дошкольном образовательном учреждении «Детский сад «Росинка» п. Пионерский» </w:t>
      </w:r>
    </w:p>
    <w:p w:rsidR="004454BB" w:rsidRPr="00B37B9B" w:rsidRDefault="004454BB" w:rsidP="004454BB">
      <w:pPr>
        <w:numPr>
          <w:ilvl w:val="0"/>
          <w:numId w:val="9"/>
        </w:numPr>
        <w:tabs>
          <w:tab w:val="num" w:pos="159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lang w:eastAsia="ru-RU"/>
        </w:rPr>
        <w:t xml:space="preserve">в муниципальном бюджетном образовательном учреждении «Средняя общеобразовательная школа п. </w:t>
      </w:r>
      <w:proofErr w:type="gramStart"/>
      <w:r w:rsidRPr="00B37B9B">
        <w:rPr>
          <w:rFonts w:ascii="Times New Roman" w:eastAsia="Times New Roman" w:hAnsi="Times New Roman" w:cs="Times New Roman"/>
          <w:sz w:val="24"/>
          <w:lang w:eastAsia="ru-RU"/>
        </w:rPr>
        <w:t>Пионерский</w:t>
      </w:r>
      <w:proofErr w:type="gramEnd"/>
      <w:r w:rsidRPr="00B37B9B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4454BB" w:rsidRPr="00B255A8" w:rsidRDefault="004454BB" w:rsidP="004454BB">
      <w:pPr>
        <w:numPr>
          <w:ilvl w:val="1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деятельности рабочей группы за учебный год.</w:t>
      </w:r>
    </w:p>
    <w:p w:rsidR="004454BB" w:rsidRPr="00B37B9B" w:rsidRDefault="004454BB" w:rsidP="004454BB">
      <w:pPr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54BB" w:rsidRPr="00B37B9B" w:rsidRDefault="004454BB" w:rsidP="004454BB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7B9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1</w:t>
      </w:r>
    </w:p>
    <w:p w:rsidR="004454BB" w:rsidRPr="00B37B9B" w:rsidRDefault="004454BB" w:rsidP="0044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 план работы по обеспечению преемственности  ДОУ и ОУ</w:t>
      </w:r>
    </w:p>
    <w:tbl>
      <w:tblPr>
        <w:tblW w:w="10260" w:type="dxa"/>
        <w:jc w:val="center"/>
        <w:tblInd w:w="-43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588"/>
        <w:gridCol w:w="1794"/>
        <w:gridCol w:w="2535"/>
        <w:gridCol w:w="1876"/>
      </w:tblGrid>
      <w:tr w:rsidR="004454BB" w:rsidRPr="00B37B9B" w:rsidTr="00935CA6">
        <w:trPr>
          <w:trHeight w:val="7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Примечание</w:t>
            </w: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b/>
                <w:lang w:eastAsia="ru-RU"/>
              </w:rPr>
              <w:t>1. Нормативно-правовая деятельность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54BB" w:rsidRPr="00B37B9B" w:rsidTr="00935CA6">
        <w:trPr>
          <w:trHeight w:val="2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и утверждение планов работы по преемственности дошкольного  и начального общего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и, заместители руководителей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16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договоров о сотрудничестве ДОО  и ОО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11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и утверждение  локальных актов по обеспечению преемственности образовательной программы дошкольного и начального общего образования в    условиях  реализации  ФГОС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сентябрь-</w:t>
            </w:r>
          </w:p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11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 нормативно-правовых  документов,  обе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спечивающих  преемственность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-Школа в  условиях  реализации  ФГОС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и ФГОС  НОО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31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b/>
                <w:lang w:eastAsia="ru-RU"/>
              </w:rPr>
              <w:t>2.  Организационно-управленческая  деятельность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54BB" w:rsidRPr="00B37B9B" w:rsidTr="00935CA6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районной родительской конференции г. Советский «Будущий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первоклассник</w:t>
            </w:r>
            <w:proofErr w:type="gram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– какой он?»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Руководители, замести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тели руководителей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плана работы 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обеспечению преемственности ДОО и ОО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Анализ  деятельности по  выполнению плана работы по преемственности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руководителей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, педагоги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 Организационно-педагогическая  деятельность                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54BB" w:rsidRPr="00B37B9B" w:rsidTr="00935CA6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Составление  и обеспечение выполнения плана повышения 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квалификации педагогических и руководящих работников по вопросам   реализации  ФГОС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в детском саду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руководители, заместител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руководителей,  методисты 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плану работы образовательного 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</w:t>
            </w:r>
          </w:p>
        </w:tc>
      </w:tr>
      <w:tr w:rsidR="004454BB" w:rsidRPr="00B37B9B" w:rsidTr="00935CA6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Составление  и обеспечение выполнения плана семинаров-практикумов  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педагогических работников 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 реализации  ФГОС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плану работы образовательной организации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руководители, заместите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 руководителей,  методисты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Указать  темы семинаров</w:t>
            </w:r>
          </w:p>
        </w:tc>
      </w:tr>
      <w:tr w:rsidR="004454BB" w:rsidRPr="00B37B9B" w:rsidTr="00935CA6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Консультирование педагогов по вопросам  реализации  ФГОС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 руководителей,  методисты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Указать  темы консультаций</w:t>
            </w:r>
          </w:p>
        </w:tc>
      </w:tr>
      <w:tr w:rsidR="004454BB" w:rsidRPr="00B37B9B" w:rsidTr="00935CA6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Организационно-методическая  деятельность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54BB" w:rsidRPr="00B37B9B" w:rsidTr="00935CA6">
        <w:trPr>
          <w:trHeight w:val="131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Участие в  заседаниях РМО воспитателей  и специалистов детских садов с  рассмотрением вопросов преемственности образовательной программы дошкольного и начального общего образования в    условиях  реализации ФГОС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и ФГОС НОО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 районных методических объединений, творческих групп,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по плану работы методических объединений</w:t>
            </w: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Создание банка методических и дидактических материалов по преемственности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Педагоги, методист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заместители руководителей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Прове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дение совместных мероприятий ДОО и 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: круглых столов, семинаров по вопросам преемственности содержания основных образовательных программ,  методов и форм работы, мониторинга достижений детьми планируемых результатов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 совместному плану работы ДОО  и ОО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, педагоги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Указать темы заседаний</w:t>
            </w: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37B9B">
              <w:rPr>
                <w:rFonts w:ascii="Times New Roman" w:eastAsia="Calibri" w:hAnsi="Times New Roman" w:cs="Times New Roman"/>
                <w:bCs/>
              </w:rPr>
              <w:t xml:space="preserve"> Проведение открытых мероприятий (непосредственно образовательной деятельности, уроков, внеурочной деятельности) для учителей начальных классов и воспитателей подготовительных групп с последующим совместным анализом и обсуждением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 совместному плану работы ДОО  и ОО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ОО и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, педагоги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совместных заседаний </w:t>
            </w:r>
            <w:proofErr w:type="spellStart"/>
            <w:r w:rsidRPr="00B37B9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ПМПконсилиумов</w:t>
            </w:r>
            <w:proofErr w:type="spell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с участием специалистов детского сада и школы по вопросам: </w:t>
            </w:r>
          </w:p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-результатов мониторинга готовности детей к школе;</w:t>
            </w:r>
          </w:p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-преемственности коррекционной работы;</w:t>
            </w:r>
          </w:p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- адаптации первоклассников.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 совместному плану работы ДОО  и ОО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, специалисты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учителей-логопедов, педагогов-психологов, социальных педагогов мероприятий, проводимых учреждением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 совместному плану работы ДОО  и ОО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руководителей,  специалисты ОО и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 Информационное  обеспечение участников  образовательного  процесса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Ознакомление  участников образовательного процесса (родителей, педагогов)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с образовательными программами подготовительной группы детского сада и первого класса школы, преемственности  в формах, методах работы  с детьми  на родительских собраниях, семинарах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 совместному плану работы ДОО  и ОО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ОО и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учителя начальных классов, воспитатели подготовительных групп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 и проведение собраний  для 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родителей</w:t>
            </w:r>
            <w:proofErr w:type="gram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будущих  первоклассников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по совместному 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лану работы ДОО  и ОО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местители руководителей ОО и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Оформление стендов,  выставок методической  литературы  в  образовательных  учреждениях  по  вопросам  реализации  ФГОС </w:t>
            </w:r>
            <w:proofErr w:type="gramStart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руководителей,  методисты 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Размещение  информации, рекомендаций для родителей, будущ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 первоклассников на сайтах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, информационных стендах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, педагоги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 информации  в СМИ об организации работы,  обеспечивающей преемственность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-Школа  </w:t>
            </w:r>
            <w:r w:rsidRPr="00B37B9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ДОО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Совместные мероприятия с детьми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54BB" w:rsidRPr="00B37B9B" w:rsidRDefault="004454BB" w:rsidP="0093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совместных мероприятий для детей старшего дошкольного и младшего школьного возраста.</w:t>
            </w:r>
          </w:p>
          <w:p w:rsidR="004454BB" w:rsidRPr="00B37B9B" w:rsidRDefault="004454BB" w:rsidP="00935CA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7B9B">
              <w:rPr>
                <w:rFonts w:ascii="Times New Roman" w:eastAsia="Calibri" w:hAnsi="Times New Roman" w:cs="Times New Roman"/>
              </w:rPr>
              <w:t xml:space="preserve"> (совместные спортивные праздники, развлечения, новогодние акции и т.д.)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 совместному плану работы ДОО и ОО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замест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ители руководителей, педагоги ОО и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4BB" w:rsidRPr="00B37B9B" w:rsidTr="00935CA6">
        <w:trPr>
          <w:trHeight w:val="2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Ознакомительные экскурсии воспитанников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подготовительных групп  по  школе</w:t>
            </w:r>
            <w:r w:rsidRPr="00B37B9B">
              <w:rPr>
                <w:rFonts w:ascii="Times New Roman" w:eastAsia="Times New Roman" w:hAnsi="Times New Roman" w:cs="Times New Roman"/>
                <w:lang w:eastAsia="ru-RU"/>
              </w:rPr>
              <w:t>:  общее знакомство со  школой, знакомство с  учебным кабинетом («рабочее место ученика»), с библиотекой  и т.п.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 совместному плану работы ДОО  и ОО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 ДОО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B" w:rsidRPr="00B37B9B" w:rsidRDefault="004454BB" w:rsidP="00935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54BB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Pr="00631B94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Pr="00631B94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4BB" w:rsidRDefault="004454BB" w:rsidP="004454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635D" w:rsidRDefault="00E9635D"/>
    <w:sectPr w:rsidR="00E9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833"/>
    <w:multiLevelType w:val="multilevel"/>
    <w:tmpl w:val="57140D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4B51B4D"/>
    <w:multiLevelType w:val="hybridMultilevel"/>
    <w:tmpl w:val="149AA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72755"/>
    <w:multiLevelType w:val="hybridMultilevel"/>
    <w:tmpl w:val="3EEE920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0A73608"/>
    <w:multiLevelType w:val="hybridMultilevel"/>
    <w:tmpl w:val="0EFE8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54015"/>
    <w:multiLevelType w:val="hybridMultilevel"/>
    <w:tmpl w:val="72B63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D5C32"/>
    <w:multiLevelType w:val="hybridMultilevel"/>
    <w:tmpl w:val="726C3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242D8"/>
    <w:multiLevelType w:val="hybridMultilevel"/>
    <w:tmpl w:val="2006E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21C7D"/>
    <w:multiLevelType w:val="multilevel"/>
    <w:tmpl w:val="1D2A5E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DD00C9B"/>
    <w:multiLevelType w:val="hybridMultilevel"/>
    <w:tmpl w:val="B706D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C"/>
    <w:rsid w:val="004454BB"/>
    <w:rsid w:val="00BA1FEC"/>
    <w:rsid w:val="00E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2019-02-08T05:39:00Z</cp:lastPrinted>
  <dcterms:created xsi:type="dcterms:W3CDTF">2019-02-08T05:36:00Z</dcterms:created>
  <dcterms:modified xsi:type="dcterms:W3CDTF">2019-02-08T05:41:00Z</dcterms:modified>
</cp:coreProperties>
</file>